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23AC" w14:textId="13CE8C24" w:rsidR="009B76C5" w:rsidRDefault="00520D84">
      <w:r>
        <w:t>Social Media May 2022 report:</w:t>
      </w:r>
    </w:p>
    <w:p w14:paraId="75E01419" w14:textId="12735EF7" w:rsidR="00520D84" w:rsidRDefault="00520D8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t xml:space="preserve">755 Engagements on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𝕊𝕖𝕒𝕥𝕠𝕟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𝕍𝕒𝕝𝕝𝕖𝕪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𝕡𝕣𝕠𝕡𝕠𝕤𝕖𝕕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𝕕𝕖𝕧𝕖𝕝𝕠𝕡𝕞𝕖𝕟𝕥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poster.</w:t>
      </w:r>
    </w:p>
    <w:p w14:paraId="65075C69" w14:textId="6CC732A7" w:rsidR="00520D84" w:rsidRDefault="00520D8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Main comment: Mapua is a “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Small town. Not a village anymore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”</w:t>
      </w:r>
    </w:p>
    <w:p w14:paraId="30EF1812" w14:textId="77777777" w:rsidR="00520D84" w:rsidRDefault="00520D84"/>
    <w:sectPr w:rsidR="00520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84"/>
    <w:rsid w:val="00081E8F"/>
    <w:rsid w:val="004424AD"/>
    <w:rsid w:val="00520D84"/>
    <w:rsid w:val="00807888"/>
    <w:rsid w:val="00A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786D"/>
  <w15:chartTrackingRefBased/>
  <w15:docId w15:val="{E7D22123-8394-4DB9-AAEC-F03D3DB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Lemke</dc:creator>
  <cp:keywords/>
  <dc:description/>
  <cp:lastModifiedBy>Bruno Lemke</cp:lastModifiedBy>
  <cp:revision>2</cp:revision>
  <cp:lastPrinted>2022-05-08T21:48:00Z</cp:lastPrinted>
  <dcterms:created xsi:type="dcterms:W3CDTF">2022-05-08T21:44:00Z</dcterms:created>
  <dcterms:modified xsi:type="dcterms:W3CDTF">2022-05-08T21:49:00Z</dcterms:modified>
</cp:coreProperties>
</file>